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DA5" w:rsidRDefault="00AC6973" w:rsidP="00AC697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C6973">
        <w:rPr>
          <w:rFonts w:ascii="Times New Roman" w:hAnsi="Times New Roman" w:cs="Times New Roman"/>
          <w:b/>
          <w:sz w:val="24"/>
          <w:szCs w:val="24"/>
        </w:rPr>
        <w:t>Tavola 21</w:t>
      </w:r>
    </w:p>
    <w:p w:rsidR="00AC6973" w:rsidRPr="00AC6973" w:rsidRDefault="00AC6973" w:rsidP="00AC697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Schizzo topografico dell’area Vercelli – Novara – F. Ticino - Vigevano - Mortara</w:t>
      </w:r>
    </w:p>
    <w:p w:rsidR="00AC6973" w:rsidRDefault="00AC6973" w:rsidP="00AC69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8142311" cy="4858603"/>
            <wp:effectExtent l="19050" t="0" r="0" b="0"/>
            <wp:docPr id="1" name="Immagine 0" descr="Tav 2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 200001.tif"/>
                    <pic:cNvPicPr/>
                  </pic:nvPicPr>
                  <pic:blipFill>
                    <a:blip r:embed="rId4"/>
                    <a:srcRect t="7469" r="3322" b="13155"/>
                    <a:stretch>
                      <a:fillRect/>
                    </a:stretch>
                  </pic:blipFill>
                  <pic:spPr>
                    <a:xfrm>
                      <a:off x="0" y="0"/>
                      <a:ext cx="8142311" cy="485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73" w:rsidRDefault="00AC6973" w:rsidP="00D62EF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Il giorno 4 aprile le unità del C.A. de la Tour occupavano: </w:t>
      </w:r>
      <w:proofErr w:type="spellStart"/>
      <w:r>
        <w:rPr>
          <w:rFonts w:ascii="Times New Roman" w:hAnsi="Times New Roman" w:cs="Times New Roman"/>
          <w:sz w:val="20"/>
          <w:szCs w:val="20"/>
        </w:rPr>
        <w:t>Cameriano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Torrione, </w:t>
      </w:r>
      <w:proofErr w:type="spellStart"/>
      <w:r>
        <w:rPr>
          <w:rFonts w:ascii="Times New Roman" w:hAnsi="Times New Roman" w:cs="Times New Roman"/>
          <w:sz w:val="20"/>
          <w:szCs w:val="20"/>
        </w:rPr>
        <w:t>Olengo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Vespolate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Trecate, Cerano, </w:t>
      </w:r>
      <w:r w:rsidR="00D62EF5">
        <w:rPr>
          <w:rFonts w:ascii="Times New Roman" w:hAnsi="Times New Roman" w:cs="Times New Roman"/>
          <w:sz w:val="20"/>
          <w:szCs w:val="20"/>
        </w:rPr>
        <w:t>Vercelli, Borgo Vercelli e Novara.. Il 6 ripiegarono su Novara</w:t>
      </w:r>
    </w:p>
    <w:p w:rsidR="00D62EF5" w:rsidRPr="00AC6973" w:rsidRDefault="00D62EF5" w:rsidP="00D62EF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Le truppe costituzionali il 6 aprile mossero lungo le direttrici </w:t>
      </w:r>
      <w:proofErr w:type="spellStart"/>
      <w:r>
        <w:rPr>
          <w:rFonts w:ascii="Times New Roman" w:hAnsi="Times New Roman" w:cs="Times New Roman"/>
          <w:sz w:val="20"/>
          <w:szCs w:val="20"/>
        </w:rPr>
        <w:t>Rive-Pertengo-Asigliano</w:t>
      </w:r>
      <w:r w:rsidR="00C915C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Vercelli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hAnsi="Times New Roman" w:cs="Times New Roman"/>
          <w:sz w:val="20"/>
          <w:szCs w:val="20"/>
        </w:rPr>
        <w:t>Stoppiana-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Prarolo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-Vercelli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D62EF5" w:rsidRPr="00AC6973" w:rsidSect="00AC697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AC6973"/>
    <w:rsid w:val="000D5BF6"/>
    <w:rsid w:val="00AC6973"/>
    <w:rsid w:val="00C915C9"/>
    <w:rsid w:val="00D62EF5"/>
    <w:rsid w:val="00E45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5D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6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2015-02-15T10:52:00Z</dcterms:created>
  <dcterms:modified xsi:type="dcterms:W3CDTF">2015-02-15T11:21:00Z</dcterms:modified>
</cp:coreProperties>
</file>